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6509"/>
        <w:gridCol w:w="1858"/>
      </w:tblGrid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Название</w:t>
            </w:r>
          </w:p>
        </w:tc>
        <w:tc>
          <w:tcPr>
            <w:tcW w:w="8509" w:type="dxa"/>
            <w:gridSpan w:val="2"/>
          </w:tcPr>
          <w:p w:rsidR="007C1EDF" w:rsidRPr="00262730" w:rsidRDefault="007C1EDF" w:rsidP="007C1EDF">
            <w:pPr>
              <w:rPr>
                <w:b/>
                <w:sz w:val="32"/>
                <w:szCs w:val="32"/>
              </w:rPr>
            </w:pPr>
            <w:bookmarkStart w:id="0" w:name="_GoBack"/>
            <w:r w:rsidRPr="00262730">
              <w:rPr>
                <w:b/>
                <w:sz w:val="32"/>
                <w:szCs w:val="32"/>
              </w:rPr>
              <w:t xml:space="preserve">Мастика ТЭПСАН </w:t>
            </w:r>
            <w:r w:rsidR="00FD0700" w:rsidRPr="00262730">
              <w:rPr>
                <w:b/>
                <w:sz w:val="32"/>
                <w:szCs w:val="32"/>
              </w:rPr>
              <w:t>ТТ</w:t>
            </w:r>
            <w:bookmarkEnd w:id="0"/>
          </w:p>
        </w:tc>
      </w:tr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Товарное название</w:t>
            </w:r>
          </w:p>
        </w:tc>
        <w:tc>
          <w:tcPr>
            <w:tcW w:w="8509" w:type="dxa"/>
            <w:gridSpan w:val="2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Мастика ТЭПСАН НР ТУ 5775-001-55566600-2002</w:t>
            </w:r>
          </w:p>
        </w:tc>
      </w:tr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8509" w:type="dxa"/>
            <w:gridSpan w:val="2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Технические условия ТУ 5775-001-55566600-2002</w:t>
            </w:r>
          </w:p>
        </w:tc>
      </w:tr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Область применения</w:t>
            </w:r>
          </w:p>
        </w:tc>
        <w:tc>
          <w:tcPr>
            <w:tcW w:w="8509" w:type="dxa"/>
            <w:gridSpan w:val="2"/>
          </w:tcPr>
          <w:p w:rsidR="005C6FDE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Мастика ТЭПСАН </w:t>
            </w:r>
            <w:r w:rsidR="00FD0700" w:rsidRPr="00262730">
              <w:rPr>
                <w:sz w:val="28"/>
                <w:szCs w:val="28"/>
              </w:rPr>
              <w:t>ТТ (</w:t>
            </w:r>
            <w:proofErr w:type="spellStart"/>
            <w:r w:rsidR="00FD0700" w:rsidRPr="00262730">
              <w:rPr>
                <w:sz w:val="28"/>
                <w:szCs w:val="28"/>
              </w:rPr>
              <w:t>тиксотропная</w:t>
            </w:r>
            <w:proofErr w:type="spellEnd"/>
            <w:r w:rsidR="00FD0700" w:rsidRPr="00262730">
              <w:rPr>
                <w:sz w:val="28"/>
                <w:szCs w:val="28"/>
              </w:rPr>
              <w:t>)</w:t>
            </w:r>
            <w:r w:rsidRPr="00262730">
              <w:rPr>
                <w:sz w:val="28"/>
                <w:szCs w:val="28"/>
              </w:rPr>
              <w:t xml:space="preserve"> используется для </w:t>
            </w:r>
            <w:r w:rsidR="00FD0700" w:rsidRPr="00262730">
              <w:rPr>
                <w:sz w:val="28"/>
                <w:szCs w:val="28"/>
              </w:rPr>
              <w:t xml:space="preserve">герметизации швов, трещин, примыканий и </w:t>
            </w:r>
            <w:proofErr w:type="gramStart"/>
            <w:r w:rsidR="00FD0700" w:rsidRPr="00262730">
              <w:rPr>
                <w:sz w:val="28"/>
                <w:szCs w:val="28"/>
              </w:rPr>
              <w:t xml:space="preserve">сопряжений </w:t>
            </w:r>
            <w:r w:rsidRPr="00262730">
              <w:rPr>
                <w:sz w:val="28"/>
                <w:szCs w:val="28"/>
              </w:rPr>
              <w:t xml:space="preserve"> при</w:t>
            </w:r>
            <w:proofErr w:type="gramEnd"/>
            <w:r w:rsidRPr="00262730">
              <w:rPr>
                <w:sz w:val="28"/>
                <w:szCs w:val="28"/>
              </w:rPr>
              <w:t xml:space="preserve"> устройстве и ремонте кровель</w:t>
            </w:r>
            <w:r w:rsidR="005C6FDE" w:rsidRPr="00262730">
              <w:rPr>
                <w:sz w:val="28"/>
                <w:szCs w:val="28"/>
              </w:rPr>
              <w:t>, устройстве гидроизоляции фундаментов, при строительстве и ремонте стальных и железобетонных мостовых конструкций</w:t>
            </w:r>
            <w:r w:rsidR="00FD0700" w:rsidRPr="00262730">
              <w:rPr>
                <w:sz w:val="28"/>
                <w:szCs w:val="28"/>
              </w:rPr>
              <w:t>, при устройстве эксплуатируемых кровель.</w:t>
            </w:r>
          </w:p>
          <w:p w:rsidR="005C6FDE" w:rsidRPr="00262730" w:rsidRDefault="005C6FDE" w:rsidP="007C1EDF">
            <w:pPr>
              <w:rPr>
                <w:sz w:val="28"/>
                <w:szCs w:val="28"/>
              </w:rPr>
            </w:pPr>
          </w:p>
        </w:tc>
      </w:tr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Устойчивость к воздействию</w:t>
            </w:r>
          </w:p>
        </w:tc>
        <w:tc>
          <w:tcPr>
            <w:tcW w:w="8509" w:type="dxa"/>
            <w:gridSpan w:val="2"/>
          </w:tcPr>
          <w:p w:rsidR="00FD0700" w:rsidRPr="00262730" w:rsidRDefault="00FD0700" w:rsidP="00FD070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Обладает хорошей адгезией к металлу, бетону, рубероиду, дереву. </w:t>
            </w:r>
          </w:p>
          <w:p w:rsidR="00FD0700" w:rsidRPr="00262730" w:rsidRDefault="00FD0700" w:rsidP="00FD070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Имеет высокую водонепроницаемость, достаточную стойкость к УФ-излучению.</w:t>
            </w:r>
          </w:p>
          <w:p w:rsidR="007C1EDF" w:rsidRPr="00262730" w:rsidRDefault="00FD0700" w:rsidP="00FD070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Гарантированная тепло (до +110С) –  и </w:t>
            </w:r>
            <w:proofErr w:type="spellStart"/>
            <w:r w:rsidRPr="00262730">
              <w:rPr>
                <w:sz w:val="28"/>
                <w:szCs w:val="28"/>
              </w:rPr>
              <w:t>морозо</w:t>
            </w:r>
            <w:proofErr w:type="spellEnd"/>
            <w:r w:rsidRPr="00262730">
              <w:rPr>
                <w:sz w:val="28"/>
                <w:szCs w:val="28"/>
              </w:rPr>
              <w:t xml:space="preserve"> (до – 60С) стойкостью.</w:t>
            </w:r>
          </w:p>
          <w:p w:rsidR="00FD0700" w:rsidRPr="00262730" w:rsidRDefault="00FD0700" w:rsidP="00FD070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Весьма устой </w:t>
            </w:r>
            <w:proofErr w:type="spellStart"/>
            <w:r w:rsidRPr="00262730">
              <w:rPr>
                <w:sz w:val="28"/>
                <w:szCs w:val="28"/>
              </w:rPr>
              <w:t>чива</w:t>
            </w:r>
            <w:proofErr w:type="spellEnd"/>
            <w:r w:rsidRPr="00262730">
              <w:rPr>
                <w:sz w:val="28"/>
                <w:szCs w:val="28"/>
              </w:rPr>
              <w:t xml:space="preserve"> к воздействию кислых и щелочных сред.</w:t>
            </w:r>
          </w:p>
        </w:tc>
      </w:tr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Условия хранения</w:t>
            </w:r>
          </w:p>
        </w:tc>
        <w:tc>
          <w:tcPr>
            <w:tcW w:w="8509" w:type="dxa"/>
            <w:gridSpan w:val="2"/>
          </w:tcPr>
          <w:p w:rsidR="00FD0700" w:rsidRPr="00262730" w:rsidRDefault="00FD0700" w:rsidP="00FD070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В герметичной упаковке </w:t>
            </w:r>
            <w:proofErr w:type="gramStart"/>
            <w:r w:rsidRPr="00262730">
              <w:rPr>
                <w:sz w:val="28"/>
                <w:szCs w:val="28"/>
              </w:rPr>
              <w:t>на складах</w:t>
            </w:r>
            <w:proofErr w:type="gramEnd"/>
            <w:r w:rsidRPr="00262730">
              <w:rPr>
                <w:sz w:val="28"/>
                <w:szCs w:val="28"/>
              </w:rPr>
              <w:t xml:space="preserve"> предназначенных для хранения ЛВЖ, защищенных от воздействия прямых солнечных лучей и атмосферных осадков.</w:t>
            </w:r>
          </w:p>
          <w:p w:rsidR="007C1EDF" w:rsidRPr="00262730" w:rsidRDefault="00FD0700" w:rsidP="00FD070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Гарантийный срок хранения в металлической таре – 12месяцев.</w:t>
            </w:r>
          </w:p>
        </w:tc>
      </w:tr>
      <w:tr w:rsidR="001E71A0" w:rsidRPr="00262730" w:rsidTr="001E71A0">
        <w:tc>
          <w:tcPr>
            <w:tcW w:w="1687" w:type="dxa"/>
          </w:tcPr>
          <w:p w:rsidR="001E71A0" w:rsidRPr="00262730" w:rsidRDefault="001E71A0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6735" w:type="dxa"/>
          </w:tcPr>
          <w:p w:rsidR="001E71A0" w:rsidRPr="00262730" w:rsidRDefault="001E71A0" w:rsidP="001E7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Условная прочность МПа (кг\см2)</w:t>
            </w:r>
          </w:p>
          <w:p w:rsidR="001E71A0" w:rsidRPr="00262730" w:rsidRDefault="001E71A0" w:rsidP="001E7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Относительное удлинение, %</w:t>
            </w:r>
          </w:p>
          <w:p w:rsidR="001E71A0" w:rsidRPr="00262730" w:rsidRDefault="001E71A0" w:rsidP="001E71A0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Прочность сцепления с поверхностью, Мпа (кг\см2)</w:t>
            </w:r>
          </w:p>
          <w:p w:rsidR="001E71A0" w:rsidRPr="00262730" w:rsidRDefault="001E71A0" w:rsidP="001E71A0">
            <w:pPr>
              <w:pStyle w:val="a4"/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*бетон</w:t>
            </w:r>
          </w:p>
          <w:p w:rsidR="001E71A0" w:rsidRPr="00262730" w:rsidRDefault="001E71A0" w:rsidP="001E71A0">
            <w:pPr>
              <w:pStyle w:val="a4"/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*сталь</w:t>
            </w:r>
          </w:p>
          <w:p w:rsidR="001E71A0" w:rsidRPr="00262730" w:rsidRDefault="001E71A0" w:rsidP="001E71A0">
            <w:pPr>
              <w:pStyle w:val="a4"/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*оцинкованное железо</w:t>
            </w:r>
          </w:p>
          <w:p w:rsidR="001E71A0" w:rsidRPr="00262730" w:rsidRDefault="001E71A0" w:rsidP="001E71A0">
            <w:pPr>
              <w:rPr>
                <w:rFonts w:cstheme="minorHAnsi"/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       4.   Теплостойкость при </w:t>
            </w:r>
            <w:r w:rsidRPr="00262730">
              <w:rPr>
                <w:sz w:val="28"/>
                <w:szCs w:val="28"/>
                <w:lang w:val="en-US"/>
              </w:rPr>
              <w:t>t</w:t>
            </w:r>
            <w:r w:rsidRPr="00262730">
              <w:rPr>
                <w:sz w:val="28"/>
                <w:szCs w:val="28"/>
              </w:rPr>
              <w:t>=110</w:t>
            </w:r>
            <w:r w:rsidRPr="00262730">
              <w:rPr>
                <w:rFonts w:cstheme="minorHAnsi"/>
                <w:sz w:val="28"/>
                <w:szCs w:val="28"/>
              </w:rPr>
              <w:t>⁰, ч, не менее</w:t>
            </w:r>
          </w:p>
          <w:p w:rsidR="001E71A0" w:rsidRPr="00262730" w:rsidRDefault="001E71A0" w:rsidP="001E71A0">
            <w:pPr>
              <w:rPr>
                <w:sz w:val="28"/>
                <w:szCs w:val="28"/>
              </w:rPr>
            </w:pPr>
            <w:r w:rsidRPr="00262730">
              <w:rPr>
                <w:rFonts w:cstheme="minorHAnsi"/>
                <w:sz w:val="28"/>
                <w:szCs w:val="28"/>
              </w:rPr>
              <w:t xml:space="preserve">       5.   </w:t>
            </w:r>
            <w:r w:rsidRPr="00262730">
              <w:rPr>
                <w:sz w:val="28"/>
                <w:szCs w:val="28"/>
              </w:rPr>
              <w:t xml:space="preserve">Водонепроницаемость в течении 1 суток </w:t>
            </w:r>
            <w:proofErr w:type="gramStart"/>
            <w:r w:rsidRPr="00262730">
              <w:rPr>
                <w:sz w:val="28"/>
                <w:szCs w:val="28"/>
              </w:rPr>
              <w:t>при  давлении</w:t>
            </w:r>
            <w:proofErr w:type="gramEnd"/>
            <w:r w:rsidRPr="00262730">
              <w:rPr>
                <w:sz w:val="28"/>
                <w:szCs w:val="28"/>
              </w:rPr>
              <w:t xml:space="preserve"> 1МПА (10кг\см2)</w:t>
            </w:r>
          </w:p>
          <w:p w:rsidR="001E71A0" w:rsidRPr="00262730" w:rsidRDefault="001E71A0" w:rsidP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       6.   Содержание сухого вещества после полимеризации в пределах , %%</w:t>
            </w:r>
          </w:p>
        </w:tc>
        <w:tc>
          <w:tcPr>
            <w:tcW w:w="1774" w:type="dxa"/>
          </w:tcPr>
          <w:p w:rsidR="001E71A0" w:rsidRPr="00262730" w:rsidRDefault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1.5 (15)</w:t>
            </w:r>
          </w:p>
          <w:p w:rsidR="001E71A0" w:rsidRPr="00262730" w:rsidRDefault="004F1615" w:rsidP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400</w:t>
            </w:r>
          </w:p>
          <w:p w:rsidR="004F1615" w:rsidRPr="00262730" w:rsidRDefault="004F1615" w:rsidP="001E71A0">
            <w:pPr>
              <w:rPr>
                <w:sz w:val="28"/>
                <w:szCs w:val="28"/>
              </w:rPr>
            </w:pPr>
          </w:p>
          <w:p w:rsidR="004F1615" w:rsidRPr="00262730" w:rsidRDefault="004F1615" w:rsidP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0,6 (6)</w:t>
            </w:r>
          </w:p>
          <w:p w:rsidR="004F1615" w:rsidRPr="00262730" w:rsidRDefault="004F1615" w:rsidP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1,0 (1)</w:t>
            </w:r>
          </w:p>
          <w:p w:rsidR="004F1615" w:rsidRPr="00262730" w:rsidRDefault="004F1615" w:rsidP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0,5 (5)</w:t>
            </w:r>
          </w:p>
          <w:p w:rsidR="004F1615" w:rsidRPr="00262730" w:rsidRDefault="004F1615" w:rsidP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3</w:t>
            </w:r>
          </w:p>
          <w:p w:rsidR="004F1615" w:rsidRPr="00262730" w:rsidRDefault="004F1615" w:rsidP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Выдерживает</w:t>
            </w:r>
          </w:p>
          <w:p w:rsidR="004F1615" w:rsidRPr="00262730" w:rsidRDefault="004F1615" w:rsidP="001E71A0">
            <w:pPr>
              <w:rPr>
                <w:sz w:val="28"/>
                <w:szCs w:val="28"/>
              </w:rPr>
            </w:pPr>
          </w:p>
          <w:p w:rsidR="004F1615" w:rsidRPr="00262730" w:rsidRDefault="004F1615" w:rsidP="001E71A0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Не менее 84</w:t>
            </w:r>
          </w:p>
        </w:tc>
      </w:tr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Срок службы</w:t>
            </w:r>
          </w:p>
        </w:tc>
        <w:tc>
          <w:tcPr>
            <w:tcW w:w="8509" w:type="dxa"/>
            <w:gridSpan w:val="2"/>
          </w:tcPr>
          <w:p w:rsidR="007C1EDF" w:rsidRPr="00262730" w:rsidRDefault="004F1615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Не менее 25 лет</w:t>
            </w:r>
          </w:p>
        </w:tc>
      </w:tr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Техника безопасности</w:t>
            </w:r>
          </w:p>
        </w:tc>
        <w:tc>
          <w:tcPr>
            <w:tcW w:w="8509" w:type="dxa"/>
            <w:gridSpan w:val="2"/>
          </w:tcPr>
          <w:p w:rsidR="004F1615" w:rsidRPr="00262730" w:rsidRDefault="004F1615" w:rsidP="004F1615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Полимерно-битумная основа композиции и отвержденная мастика – биологически инертны и относятся к 4-му классу опасности.</w:t>
            </w:r>
          </w:p>
          <w:p w:rsidR="007C1EDF" w:rsidRPr="00262730" w:rsidRDefault="004F1615" w:rsidP="004F1615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Токсичность и пожароопасность не отвержденной мастики определяются наличием в ней ароматических растворителей</w:t>
            </w:r>
          </w:p>
        </w:tc>
      </w:tr>
      <w:tr w:rsidR="007C1EDF" w:rsidRPr="00262730" w:rsidTr="001E71A0">
        <w:tc>
          <w:tcPr>
            <w:tcW w:w="1687" w:type="dxa"/>
          </w:tcPr>
          <w:p w:rsidR="007C1EDF" w:rsidRPr="00262730" w:rsidRDefault="007C1EDF" w:rsidP="007C1EDF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Условия поставки</w:t>
            </w:r>
          </w:p>
        </w:tc>
        <w:tc>
          <w:tcPr>
            <w:tcW w:w="8509" w:type="dxa"/>
            <w:gridSpan w:val="2"/>
          </w:tcPr>
          <w:p w:rsidR="004F1615" w:rsidRPr="00262730" w:rsidRDefault="004F1615" w:rsidP="004F1615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 xml:space="preserve">Мастика поставляется в металлической таре </w:t>
            </w:r>
            <w:proofErr w:type="gramStart"/>
            <w:r w:rsidRPr="00262730">
              <w:rPr>
                <w:sz w:val="28"/>
                <w:szCs w:val="28"/>
              </w:rPr>
              <w:t xml:space="preserve">( </w:t>
            </w:r>
            <w:proofErr w:type="spellStart"/>
            <w:r w:rsidRPr="00262730">
              <w:rPr>
                <w:sz w:val="28"/>
                <w:szCs w:val="28"/>
              </w:rPr>
              <w:t>евроведро</w:t>
            </w:r>
            <w:proofErr w:type="spellEnd"/>
            <w:proofErr w:type="gramEnd"/>
            <w:r w:rsidRPr="00262730">
              <w:rPr>
                <w:sz w:val="28"/>
                <w:szCs w:val="28"/>
              </w:rPr>
              <w:t xml:space="preserve"> (жесть 0,35мм) с крышкой корона емкостью 10, 20 </w:t>
            </w:r>
            <w:proofErr w:type="spellStart"/>
            <w:r w:rsidRPr="00262730">
              <w:rPr>
                <w:sz w:val="28"/>
                <w:szCs w:val="28"/>
              </w:rPr>
              <w:t>лл</w:t>
            </w:r>
            <w:proofErr w:type="spellEnd"/>
            <w:r w:rsidRPr="00262730">
              <w:rPr>
                <w:sz w:val="28"/>
                <w:szCs w:val="28"/>
              </w:rPr>
              <w:t xml:space="preserve"> ( 10, 20 кг соответственно)</w:t>
            </w:r>
          </w:p>
          <w:p w:rsidR="007C1EDF" w:rsidRPr="00262730" w:rsidRDefault="004F1615" w:rsidP="004F1615">
            <w:pPr>
              <w:rPr>
                <w:sz w:val="28"/>
                <w:szCs w:val="28"/>
              </w:rPr>
            </w:pPr>
            <w:r w:rsidRPr="00262730">
              <w:rPr>
                <w:sz w:val="28"/>
                <w:szCs w:val="28"/>
              </w:rPr>
              <w:t>Допускается к перевозке любым видом транспорта за исключением авиационного.</w:t>
            </w:r>
          </w:p>
        </w:tc>
      </w:tr>
    </w:tbl>
    <w:p w:rsidR="000E5E31" w:rsidRDefault="000E5E31" w:rsidP="007C1EDF"/>
    <w:sectPr w:rsidR="000E5E31" w:rsidSect="002627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7683"/>
    <w:multiLevelType w:val="hybridMultilevel"/>
    <w:tmpl w:val="745E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5C4"/>
    <w:multiLevelType w:val="hybridMultilevel"/>
    <w:tmpl w:val="A54E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DF"/>
    <w:rsid w:val="000B4D0A"/>
    <w:rsid w:val="000E5E31"/>
    <w:rsid w:val="001E71A0"/>
    <w:rsid w:val="00262730"/>
    <w:rsid w:val="002F3613"/>
    <w:rsid w:val="004F1615"/>
    <w:rsid w:val="005C6FDE"/>
    <w:rsid w:val="006F66FB"/>
    <w:rsid w:val="007C1EDF"/>
    <w:rsid w:val="00EC0436"/>
    <w:rsid w:val="00FD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62D5-E299-4918-87F0-A1C159CE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Ivan Z.</cp:lastModifiedBy>
  <cp:revision>3</cp:revision>
  <dcterms:created xsi:type="dcterms:W3CDTF">2018-06-26T02:54:00Z</dcterms:created>
  <dcterms:modified xsi:type="dcterms:W3CDTF">2018-06-27T04:37:00Z</dcterms:modified>
</cp:coreProperties>
</file>